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06CA" w14:textId="6F26D8F5" w:rsidR="00170EF9" w:rsidRDefault="00170EF9" w:rsidP="00170EF9">
      <w:pPr>
        <w:rPr>
          <w:rFonts w:ascii="Arial" w:hAnsi="Arial" w:cs="Arial"/>
          <w:b/>
          <w:bCs/>
          <w:color w:val="44B979"/>
          <w:sz w:val="20"/>
          <w:szCs w:val="20"/>
        </w:rPr>
      </w:pPr>
      <w:r w:rsidRPr="00170EF9">
        <w:rPr>
          <w:rFonts w:ascii="Arial" w:hAnsi="Arial" w:cs="Arial"/>
          <w:b/>
          <w:bCs/>
          <w:color w:val="44B979"/>
          <w:sz w:val="20"/>
          <w:szCs w:val="20"/>
        </w:rPr>
        <w:t>Answer Key</w:t>
      </w:r>
    </w:p>
    <w:p w14:paraId="573A5638" w14:textId="6DDB7105" w:rsidR="00EC1EA6" w:rsidRPr="00170EF9" w:rsidRDefault="00B41351" w:rsidP="00170EF9">
      <w:pPr>
        <w:spacing w:line="360" w:lineRule="auto"/>
        <w:rPr>
          <w:rFonts w:ascii="Arial" w:hAnsi="Arial" w:cs="Arial"/>
          <w:b/>
          <w:bCs/>
          <w:color w:val="44B979"/>
          <w:sz w:val="20"/>
          <w:szCs w:val="20"/>
        </w:rPr>
      </w:pPr>
      <w:r>
        <w:rPr>
          <w:rFonts w:ascii="Arial Black" w:hAnsi="Arial Black"/>
          <w:b/>
          <w:bCs/>
          <w:color w:val="262626" w:themeColor="text1" w:themeTint="D9"/>
          <w:sz w:val="40"/>
          <w:szCs w:val="40"/>
        </w:rPr>
        <w:t xml:space="preserve">Pi in the Sky 7: </w:t>
      </w:r>
      <w:r w:rsidR="0053690A">
        <w:rPr>
          <w:rFonts w:ascii="Arial Black" w:hAnsi="Arial Black"/>
          <w:b/>
          <w:bCs/>
          <w:color w:val="262626" w:themeColor="text1" w:themeTint="D9"/>
          <w:sz w:val="40"/>
          <w:szCs w:val="40"/>
        </w:rPr>
        <w:t xml:space="preserve">Planet </w:t>
      </w:r>
      <w:proofErr w:type="spellStart"/>
      <w:r w:rsidR="0053690A">
        <w:rPr>
          <w:rFonts w:ascii="Arial Black" w:hAnsi="Arial Black"/>
          <w:b/>
          <w:bCs/>
          <w:color w:val="262626" w:themeColor="text1" w:themeTint="D9"/>
          <w:sz w:val="40"/>
          <w:szCs w:val="40"/>
        </w:rPr>
        <w:t>Pinpointer</w:t>
      </w:r>
      <w:proofErr w:type="spellEnd"/>
    </w:p>
    <w:p w14:paraId="0E0C03B4" w14:textId="77777777"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color w:val="000000"/>
          <w:sz w:val="22"/>
          <w:szCs w:val="22"/>
        </w:rPr>
        <w:t>Our galaxy contains billions of stars, most of which are likely home to exoplanets – planets outside our solar system. How do scientists decide where to look for these worlds? Researchers looking at data from NASA's Spitzer Space Telescope found that giant exoplanets tend to exist around young stars surrounded by a disk of debris. </w:t>
      </w:r>
    </w:p>
    <w:p w14:paraId="7DF6C519" w14:textId="77777777" w:rsidR="0053690A" w:rsidRPr="0053690A" w:rsidRDefault="0053690A" w:rsidP="0053690A">
      <w:pPr>
        <w:spacing w:line="360" w:lineRule="auto"/>
        <w:rPr>
          <w:sz w:val="22"/>
          <w:szCs w:val="22"/>
        </w:rPr>
      </w:pPr>
    </w:p>
    <w:p w14:paraId="7EF45B2F" w14:textId="27A2FC20"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color w:val="000000"/>
          <w:sz w:val="22"/>
          <w:szCs w:val="22"/>
        </w:rPr>
        <w:t xml:space="preserve">A prominent debris disk around the star Beta </w:t>
      </w:r>
      <w:proofErr w:type="spellStart"/>
      <w:r w:rsidRPr="0053690A">
        <w:rPr>
          <w:rFonts w:ascii="Arial" w:hAnsi="Arial" w:cs="Arial"/>
          <w:color w:val="000000"/>
          <w:sz w:val="22"/>
          <w:szCs w:val="22"/>
        </w:rPr>
        <w:t>Pictoris</w:t>
      </w:r>
      <w:proofErr w:type="spellEnd"/>
      <w:r w:rsidRPr="0053690A">
        <w:rPr>
          <w:rFonts w:ascii="Arial" w:hAnsi="Arial" w:cs="Arial"/>
          <w:color w:val="000000"/>
          <w:sz w:val="22"/>
          <w:szCs w:val="22"/>
        </w:rPr>
        <w:t>, which is 5.99864 x 10</w:t>
      </w:r>
      <w:r w:rsidRPr="0053690A">
        <w:rPr>
          <w:rFonts w:ascii="Arial" w:hAnsi="Arial" w:cs="Arial"/>
          <w:color w:val="000000"/>
          <w:sz w:val="22"/>
          <w:szCs w:val="22"/>
          <w:vertAlign w:val="superscript"/>
        </w:rPr>
        <w:t xml:space="preserve">14 </w:t>
      </w:r>
      <w:r w:rsidRPr="0053690A">
        <w:rPr>
          <w:rFonts w:ascii="Arial" w:hAnsi="Arial" w:cs="Arial"/>
          <w:color w:val="000000"/>
          <w:sz w:val="22"/>
          <w:szCs w:val="22"/>
        </w:rPr>
        <w:t xml:space="preserve">km away from Earth, lead scientists to discover two exoplanets several times bigger than Jupiter orbiting the star! Learning more about Beta </w:t>
      </w:r>
      <w:proofErr w:type="spellStart"/>
      <w:r w:rsidRPr="0053690A">
        <w:rPr>
          <w:rFonts w:ascii="Arial" w:hAnsi="Arial" w:cs="Arial"/>
          <w:color w:val="000000"/>
          <w:sz w:val="22"/>
          <w:szCs w:val="22"/>
        </w:rPr>
        <w:t>Pictoris</w:t>
      </w:r>
      <w:proofErr w:type="spellEnd"/>
      <w:r w:rsidRPr="0053690A">
        <w:rPr>
          <w:rFonts w:ascii="Arial" w:hAnsi="Arial" w:cs="Arial"/>
          <w:color w:val="000000"/>
          <w:sz w:val="22"/>
          <w:szCs w:val="22"/>
        </w:rPr>
        <w:t>’ debris disk could give scientists insight into the formation of these giant worlds. Given the angle of the disk's apparent size is 169 arcseconds, determine the actual distance across it using the formula for small angle approximation, below. (An arcsecond is 1/3,600 of a degree.) </w:t>
      </w:r>
    </w:p>
    <w:p w14:paraId="7F5B0F7C" w14:textId="77777777" w:rsidR="0053690A" w:rsidRPr="0053690A" w:rsidRDefault="0053690A" w:rsidP="0053690A">
      <w:pPr>
        <w:spacing w:line="360" w:lineRule="auto"/>
        <w:rPr>
          <w:sz w:val="22"/>
          <w:szCs w:val="22"/>
        </w:rPr>
      </w:pPr>
    </w:p>
    <w:p w14:paraId="636DFA29" w14:textId="77777777" w:rsidR="0053690A" w:rsidRPr="0053690A" w:rsidRDefault="0053690A" w:rsidP="0053690A">
      <w:pPr>
        <w:pStyle w:val="NormalWeb"/>
        <w:spacing w:before="0" w:beforeAutospacing="0" w:after="0" w:afterAutospacing="0" w:line="360" w:lineRule="auto"/>
        <w:rPr>
          <w:b/>
          <w:bCs/>
          <w:sz w:val="22"/>
          <w:szCs w:val="22"/>
        </w:rPr>
      </w:pPr>
      <w:r w:rsidRPr="0053690A">
        <w:rPr>
          <w:rFonts w:ascii="Arial" w:hAnsi="Arial" w:cs="Arial"/>
          <w:b/>
          <w:bCs/>
          <w:color w:val="000000"/>
          <w:sz w:val="22"/>
          <w:szCs w:val="22"/>
        </w:rPr>
        <w:t>D=</w:t>
      </w:r>
      <w:proofErr w:type="spellStart"/>
      <w:r w:rsidRPr="0053690A">
        <w:rPr>
          <w:rFonts w:ascii="Arial" w:hAnsi="Arial" w:cs="Arial"/>
          <w:b/>
          <w:bCs/>
          <w:color w:val="000000"/>
          <w:sz w:val="22"/>
          <w:szCs w:val="22"/>
        </w:rPr>
        <w:t>d</w:t>
      </w:r>
      <w:r w:rsidRPr="0053690A">
        <w:rPr>
          <w:rFonts w:ascii="Arial" w:hAnsi="Arial" w:cs="Arial"/>
          <w:b/>
          <w:bCs/>
          <w:color w:val="242729"/>
          <w:sz w:val="22"/>
          <w:szCs w:val="22"/>
          <w:shd w:val="clear" w:color="auto" w:fill="FFFFFF"/>
        </w:rPr>
        <w:t>θ</w:t>
      </w:r>
      <w:proofErr w:type="spellEnd"/>
    </w:p>
    <w:p w14:paraId="0D22E950" w14:textId="77777777" w:rsidR="0053690A" w:rsidRPr="0053690A" w:rsidRDefault="0053690A" w:rsidP="0053690A">
      <w:pPr>
        <w:spacing w:line="360" w:lineRule="auto"/>
        <w:rPr>
          <w:sz w:val="22"/>
          <w:szCs w:val="22"/>
        </w:rPr>
      </w:pPr>
    </w:p>
    <w:p w14:paraId="0F5D638E" w14:textId="77777777"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b/>
          <w:bCs/>
          <w:color w:val="000000"/>
          <w:sz w:val="22"/>
          <w:szCs w:val="22"/>
        </w:rPr>
        <w:t>D</w:t>
      </w:r>
      <w:r w:rsidRPr="0053690A">
        <w:rPr>
          <w:rFonts w:ascii="Arial" w:hAnsi="Arial" w:cs="Arial"/>
          <w:color w:val="000000"/>
          <w:sz w:val="22"/>
          <w:szCs w:val="22"/>
        </w:rPr>
        <w:t xml:space="preserve"> = distance across the debris disk (in km)</w:t>
      </w:r>
    </w:p>
    <w:p w14:paraId="0CC0E8A0" w14:textId="77777777"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b/>
          <w:bCs/>
          <w:color w:val="000000"/>
          <w:sz w:val="22"/>
          <w:szCs w:val="22"/>
        </w:rPr>
        <w:t>d</w:t>
      </w:r>
      <w:r w:rsidRPr="0053690A">
        <w:rPr>
          <w:rFonts w:ascii="Arial" w:hAnsi="Arial" w:cs="Arial"/>
          <w:color w:val="000000"/>
          <w:sz w:val="22"/>
          <w:szCs w:val="22"/>
        </w:rPr>
        <w:t xml:space="preserve"> = distance to Beta </w:t>
      </w:r>
      <w:proofErr w:type="spellStart"/>
      <w:r w:rsidRPr="0053690A">
        <w:rPr>
          <w:rFonts w:ascii="Arial" w:hAnsi="Arial" w:cs="Arial"/>
          <w:color w:val="000000"/>
          <w:sz w:val="22"/>
          <w:szCs w:val="22"/>
        </w:rPr>
        <w:t>Pictoris</w:t>
      </w:r>
      <w:proofErr w:type="spellEnd"/>
      <w:r w:rsidRPr="0053690A">
        <w:rPr>
          <w:rFonts w:ascii="Arial" w:hAnsi="Arial" w:cs="Arial"/>
          <w:color w:val="000000"/>
          <w:sz w:val="22"/>
          <w:szCs w:val="22"/>
        </w:rPr>
        <w:t xml:space="preserve"> (in km)</w:t>
      </w:r>
    </w:p>
    <w:p w14:paraId="5FA8F1C7" w14:textId="77777777"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b/>
          <w:bCs/>
          <w:color w:val="242729"/>
          <w:sz w:val="22"/>
          <w:szCs w:val="22"/>
          <w:shd w:val="clear" w:color="auto" w:fill="FFFFFF"/>
        </w:rPr>
        <w:t>Θ</w:t>
      </w:r>
      <w:r w:rsidRPr="0053690A">
        <w:rPr>
          <w:rFonts w:ascii="Arial" w:hAnsi="Arial" w:cs="Arial"/>
          <w:color w:val="242729"/>
          <w:sz w:val="22"/>
          <w:szCs w:val="22"/>
          <w:shd w:val="clear" w:color="auto" w:fill="FFFFFF"/>
        </w:rPr>
        <w:t xml:space="preserve"> = angle of apparent size (in radians)</w:t>
      </w:r>
    </w:p>
    <w:p w14:paraId="7300296A" w14:textId="77777777" w:rsidR="00C17614" w:rsidRDefault="00C17614" w:rsidP="00C17614"/>
    <w:p w14:paraId="0B2B9E1A" w14:textId="77777777" w:rsidR="00ED5518" w:rsidRDefault="00ED5518" w:rsidP="00ED5518">
      <w:pPr>
        <w:rPr>
          <w:rFonts w:ascii="Arial" w:hAnsi="Arial" w:cs="Arial"/>
          <w:sz w:val="21"/>
          <w:szCs w:val="21"/>
        </w:rPr>
      </w:pPr>
    </w:p>
    <w:p w14:paraId="5F12EA72" w14:textId="16474F1D" w:rsidR="00B41351" w:rsidRDefault="00B41351" w:rsidP="00B41351">
      <w:pPr>
        <w:rPr>
          <w:rFonts w:ascii="Arial" w:hAnsi="Arial" w:cs="Arial"/>
          <w:b/>
          <w:bCs/>
          <w:color w:val="44B979"/>
          <w:sz w:val="20"/>
          <w:szCs w:val="20"/>
        </w:rPr>
      </w:pPr>
      <w:r>
        <w:rPr>
          <w:rFonts w:ascii="Arial" w:hAnsi="Arial" w:cs="Arial"/>
          <w:b/>
          <w:bCs/>
          <w:color w:val="44B979"/>
          <w:sz w:val="20"/>
          <w:szCs w:val="20"/>
        </w:rPr>
        <w:t>Solution</w:t>
      </w:r>
    </w:p>
    <w:p w14:paraId="48B2C0E2" w14:textId="0C9E8488" w:rsidR="00B41351" w:rsidRDefault="00B41351" w:rsidP="00B41351">
      <w:pPr>
        <w:rPr>
          <w:rFonts w:ascii="Arial" w:hAnsi="Arial" w:cs="Arial"/>
          <w:b/>
          <w:bCs/>
          <w:color w:val="44B979"/>
          <w:sz w:val="20"/>
          <w:szCs w:val="20"/>
        </w:rPr>
      </w:pPr>
    </w:p>
    <w:p w14:paraId="38EA95F7" w14:textId="0AF1A031" w:rsidR="0053690A" w:rsidRPr="0053690A" w:rsidRDefault="0053690A" w:rsidP="0053690A">
      <w:pPr>
        <w:pStyle w:val="ListParagraph"/>
        <w:numPr>
          <w:ilvl w:val="0"/>
          <w:numId w:val="23"/>
        </w:numPr>
        <w:spacing w:line="360" w:lineRule="auto"/>
        <w:textAlignment w:val="baseline"/>
        <w:rPr>
          <w:rFonts w:ascii="Arial" w:hAnsi="Arial" w:cs="Arial"/>
          <w:color w:val="000000"/>
          <w:sz w:val="22"/>
          <w:szCs w:val="22"/>
        </w:rPr>
      </w:pPr>
      <w:r w:rsidRPr="0053690A">
        <w:rPr>
          <w:rFonts w:ascii="Arial" w:hAnsi="Arial" w:cs="Arial"/>
          <w:color w:val="000000"/>
          <w:sz w:val="22"/>
          <w:szCs w:val="22"/>
        </w:rPr>
        <w:t>Convert arcseconds to degrees.</w:t>
      </w:r>
    </w:p>
    <w:p w14:paraId="1D3EA017" w14:textId="7164FCF5" w:rsidR="0053690A" w:rsidRPr="0053690A" w:rsidRDefault="0053690A" w:rsidP="0053690A">
      <w:pPr>
        <w:spacing w:line="360" w:lineRule="auto"/>
        <w:ind w:left="360" w:firstLine="360"/>
        <w:rPr>
          <w:rFonts w:ascii="Arial" w:hAnsi="Arial" w:cs="Arial"/>
          <w:color w:val="3C4043"/>
          <w:sz w:val="22"/>
          <w:szCs w:val="22"/>
          <w:shd w:val="clear" w:color="auto" w:fill="FFFFFF"/>
        </w:rPr>
      </w:pPr>
      <w:r>
        <w:rPr>
          <w:rFonts w:ascii="Arial" w:hAnsi="Arial" w:cs="Arial"/>
          <w:color w:val="000000"/>
          <w:sz w:val="22"/>
          <w:szCs w:val="22"/>
        </w:rPr>
        <w:t xml:space="preserve">1 </w:t>
      </w:r>
      <w:r w:rsidRPr="0053690A">
        <w:rPr>
          <w:rFonts w:ascii="Arial" w:hAnsi="Arial" w:cs="Arial"/>
          <w:color w:val="000000"/>
          <w:sz w:val="22"/>
          <w:szCs w:val="22"/>
        </w:rPr>
        <w:t>arcsec = (1/3,600)</w:t>
      </w:r>
      <w:r w:rsidRPr="0053690A">
        <w:rPr>
          <w:rFonts w:ascii="Arial" w:hAnsi="Arial" w:cs="Arial"/>
          <w:color w:val="3C4043"/>
          <w:sz w:val="22"/>
          <w:szCs w:val="22"/>
          <w:shd w:val="clear" w:color="auto" w:fill="FFFFFF"/>
        </w:rPr>
        <w:t>°</w:t>
      </w:r>
      <w:r w:rsidRPr="0053690A">
        <w:rPr>
          <w:rFonts w:ascii="Arial" w:hAnsi="Arial" w:cs="Arial"/>
          <w:color w:val="3C4043"/>
          <w:sz w:val="22"/>
          <w:szCs w:val="22"/>
          <w:shd w:val="clear" w:color="auto" w:fill="FFFFFF"/>
        </w:rPr>
        <w:t xml:space="preserve"> </w:t>
      </w:r>
    </w:p>
    <w:p w14:paraId="4B2CF4F6" w14:textId="47B2A770" w:rsidR="0053690A" w:rsidRPr="0053690A" w:rsidRDefault="0053690A" w:rsidP="0053690A">
      <w:pPr>
        <w:spacing w:line="360" w:lineRule="auto"/>
        <w:ind w:firstLine="720"/>
        <w:rPr>
          <w:rFonts w:ascii="Arial" w:hAnsi="Arial" w:cs="Arial"/>
          <w:sz w:val="22"/>
          <w:szCs w:val="22"/>
        </w:rPr>
      </w:pPr>
      <w:r>
        <w:rPr>
          <w:rFonts w:ascii="Arial" w:hAnsi="Arial" w:cs="Arial"/>
          <w:sz w:val="22"/>
          <w:szCs w:val="22"/>
        </w:rPr>
        <w:t xml:space="preserve">169 </w:t>
      </w:r>
      <w:r w:rsidRPr="0053690A">
        <w:rPr>
          <w:rFonts w:ascii="Arial" w:hAnsi="Arial" w:cs="Arial"/>
          <w:sz w:val="22"/>
          <w:szCs w:val="22"/>
        </w:rPr>
        <w:t>ar</w:t>
      </w:r>
      <w:r w:rsidRPr="0053690A">
        <w:rPr>
          <w:rFonts w:ascii="Arial" w:hAnsi="Arial" w:cs="Arial"/>
          <w:color w:val="000000"/>
          <w:sz w:val="22"/>
          <w:szCs w:val="22"/>
        </w:rPr>
        <w:t>csec * 1</w:t>
      </w:r>
      <w:r w:rsidRPr="0053690A">
        <w:rPr>
          <w:rFonts w:ascii="Arial" w:hAnsi="Arial" w:cs="Arial"/>
          <w:color w:val="3C4043"/>
          <w:sz w:val="22"/>
          <w:szCs w:val="22"/>
          <w:shd w:val="clear" w:color="auto" w:fill="FFFFFF"/>
        </w:rPr>
        <w:t>°</w:t>
      </w:r>
      <w:r w:rsidRPr="0053690A">
        <w:rPr>
          <w:rFonts w:ascii="Arial" w:hAnsi="Arial" w:cs="Arial"/>
          <w:color w:val="000000"/>
          <w:sz w:val="22"/>
          <w:szCs w:val="22"/>
        </w:rPr>
        <w:t xml:space="preserve"> / 3,600 arcsec </w:t>
      </w:r>
      <w:r w:rsidRPr="0053690A">
        <w:rPr>
          <w:rFonts w:ascii="Arial" w:hAnsi="Arial" w:cs="Arial"/>
          <w:color w:val="222222"/>
          <w:sz w:val="22"/>
          <w:szCs w:val="22"/>
          <w:shd w:val="clear" w:color="auto" w:fill="FFFFFF"/>
        </w:rPr>
        <w:t>≈</w:t>
      </w:r>
      <w:r w:rsidRPr="0053690A">
        <w:rPr>
          <w:rFonts w:ascii="Arial" w:hAnsi="Arial" w:cs="Arial"/>
          <w:color w:val="000000"/>
          <w:sz w:val="22"/>
          <w:szCs w:val="22"/>
        </w:rPr>
        <w:t xml:space="preserve"> 0.0469</w:t>
      </w:r>
      <w:r w:rsidRPr="0053690A">
        <w:rPr>
          <w:rFonts w:ascii="Arial" w:hAnsi="Arial" w:cs="Arial"/>
          <w:color w:val="3C4043"/>
          <w:sz w:val="22"/>
          <w:szCs w:val="22"/>
          <w:shd w:val="clear" w:color="auto" w:fill="FFFFFF"/>
        </w:rPr>
        <w:t>°</w:t>
      </w:r>
    </w:p>
    <w:p w14:paraId="3FC8406B" w14:textId="77777777" w:rsidR="0053690A" w:rsidRPr="0053690A" w:rsidRDefault="0053690A" w:rsidP="0053690A">
      <w:pPr>
        <w:pStyle w:val="ListParagraph"/>
        <w:spacing w:line="360" w:lineRule="auto"/>
        <w:ind w:left="1440"/>
        <w:rPr>
          <w:rFonts w:ascii="Arial" w:hAnsi="Arial" w:cs="Arial"/>
          <w:sz w:val="22"/>
          <w:szCs w:val="22"/>
        </w:rPr>
      </w:pPr>
    </w:p>
    <w:p w14:paraId="489A0478" w14:textId="0F9F472C" w:rsidR="0053690A" w:rsidRPr="0053690A" w:rsidRDefault="0053690A" w:rsidP="0053690A">
      <w:pPr>
        <w:pStyle w:val="ListParagraph"/>
        <w:numPr>
          <w:ilvl w:val="0"/>
          <w:numId w:val="23"/>
        </w:numPr>
        <w:spacing w:line="360" w:lineRule="auto"/>
        <w:rPr>
          <w:rFonts w:ascii="Arial" w:hAnsi="Arial" w:cs="Arial"/>
          <w:sz w:val="22"/>
          <w:szCs w:val="22"/>
        </w:rPr>
      </w:pPr>
      <w:r w:rsidRPr="0053690A">
        <w:rPr>
          <w:rFonts w:ascii="Arial" w:hAnsi="Arial" w:cs="Arial"/>
          <w:color w:val="000000"/>
          <w:sz w:val="22"/>
          <w:szCs w:val="22"/>
        </w:rPr>
        <w:t xml:space="preserve">Multiply degrees </w:t>
      </w:r>
      <w:r w:rsidRPr="0053690A">
        <w:rPr>
          <w:rFonts w:ascii="Arial" w:hAnsi="Arial" w:cs="Arial"/>
          <w:color w:val="222222"/>
          <w:sz w:val="22"/>
          <w:szCs w:val="22"/>
          <w:shd w:val="clear" w:color="auto" w:fill="FFFFFF"/>
        </w:rPr>
        <w:t>π</w:t>
      </w:r>
      <w:r w:rsidRPr="0053690A">
        <w:rPr>
          <w:rFonts w:ascii="Arial" w:hAnsi="Arial" w:cs="Arial"/>
          <w:color w:val="000000"/>
          <w:sz w:val="22"/>
          <w:szCs w:val="22"/>
        </w:rPr>
        <w:t>/180</w:t>
      </w:r>
      <w:r w:rsidRPr="0053690A">
        <w:rPr>
          <w:rFonts w:ascii="Arial" w:hAnsi="Arial" w:cs="Arial"/>
          <w:color w:val="3C4043"/>
          <w:sz w:val="22"/>
          <w:szCs w:val="22"/>
          <w:shd w:val="clear" w:color="auto" w:fill="FFFFFF"/>
        </w:rPr>
        <w:t>° to</w:t>
      </w:r>
      <w:r w:rsidRPr="0053690A">
        <w:rPr>
          <w:rFonts w:ascii="Arial" w:hAnsi="Arial" w:cs="Arial"/>
          <w:color w:val="000000"/>
          <w:sz w:val="22"/>
          <w:szCs w:val="22"/>
        </w:rPr>
        <w:t xml:space="preserve"> convert degrees to radians</w:t>
      </w:r>
    </w:p>
    <w:p w14:paraId="491E5627" w14:textId="77777777" w:rsidR="0053690A" w:rsidRPr="0053690A" w:rsidRDefault="0053690A" w:rsidP="0053690A">
      <w:pPr>
        <w:spacing w:line="360" w:lineRule="auto"/>
        <w:ind w:firstLine="720"/>
        <w:rPr>
          <w:rFonts w:ascii="Arial" w:hAnsi="Arial" w:cs="Arial"/>
          <w:sz w:val="22"/>
          <w:szCs w:val="22"/>
        </w:rPr>
      </w:pPr>
      <w:r w:rsidRPr="0053690A">
        <w:rPr>
          <w:rFonts w:ascii="Arial" w:hAnsi="Arial" w:cs="Arial"/>
          <w:color w:val="000000"/>
          <w:sz w:val="22"/>
          <w:szCs w:val="22"/>
        </w:rPr>
        <w:t xml:space="preserve">0.0469° * (π / 180°) </w:t>
      </w:r>
      <w:r w:rsidRPr="0053690A">
        <w:rPr>
          <w:rFonts w:ascii="Arial" w:hAnsi="Arial" w:cs="Arial"/>
          <w:color w:val="222222"/>
          <w:sz w:val="22"/>
          <w:szCs w:val="22"/>
          <w:shd w:val="clear" w:color="auto" w:fill="FFFFFF"/>
        </w:rPr>
        <w:t>≈</w:t>
      </w:r>
      <w:r w:rsidRPr="0053690A">
        <w:rPr>
          <w:rFonts w:ascii="Arial" w:hAnsi="Arial" w:cs="Arial"/>
          <w:color w:val="000000"/>
          <w:sz w:val="22"/>
          <w:szCs w:val="22"/>
        </w:rPr>
        <w:t xml:space="preserve"> 0.000819 radians</w:t>
      </w:r>
    </w:p>
    <w:p w14:paraId="30BE40F3" w14:textId="77777777" w:rsidR="0053690A" w:rsidRPr="0053690A" w:rsidRDefault="0053690A" w:rsidP="0053690A">
      <w:pPr>
        <w:spacing w:line="360" w:lineRule="auto"/>
        <w:rPr>
          <w:rFonts w:ascii="Arial" w:hAnsi="Arial" w:cs="Arial"/>
          <w:sz w:val="22"/>
          <w:szCs w:val="22"/>
        </w:rPr>
      </w:pPr>
    </w:p>
    <w:p w14:paraId="5732D0B4" w14:textId="3440D68F" w:rsidR="0053690A" w:rsidRPr="0053690A" w:rsidRDefault="0053690A" w:rsidP="0053690A">
      <w:pPr>
        <w:pStyle w:val="ListParagraph"/>
        <w:numPr>
          <w:ilvl w:val="0"/>
          <w:numId w:val="23"/>
        </w:numPr>
        <w:spacing w:line="360" w:lineRule="auto"/>
        <w:rPr>
          <w:rFonts w:ascii="Arial" w:hAnsi="Arial" w:cs="Arial"/>
          <w:sz w:val="22"/>
          <w:szCs w:val="22"/>
        </w:rPr>
      </w:pPr>
      <w:r w:rsidRPr="0053690A">
        <w:rPr>
          <w:rFonts w:ascii="Arial" w:hAnsi="Arial" w:cs="Arial"/>
          <w:color w:val="000000"/>
          <w:sz w:val="22"/>
          <w:szCs w:val="22"/>
        </w:rPr>
        <w:t>Use the formula for small angle approximation to find the dista</w:t>
      </w:r>
      <w:bookmarkStart w:id="0" w:name="_GoBack"/>
      <w:bookmarkEnd w:id="0"/>
      <w:r w:rsidRPr="0053690A">
        <w:rPr>
          <w:rFonts w:ascii="Arial" w:hAnsi="Arial" w:cs="Arial"/>
          <w:color w:val="000000"/>
          <w:sz w:val="22"/>
          <w:szCs w:val="22"/>
        </w:rPr>
        <w:t xml:space="preserve">nce across the Beta </w:t>
      </w:r>
      <w:proofErr w:type="spellStart"/>
      <w:r w:rsidRPr="0053690A">
        <w:rPr>
          <w:rFonts w:ascii="Arial" w:hAnsi="Arial" w:cs="Arial"/>
          <w:color w:val="000000"/>
          <w:sz w:val="22"/>
          <w:szCs w:val="22"/>
        </w:rPr>
        <w:t>Pictoris</w:t>
      </w:r>
      <w:proofErr w:type="spellEnd"/>
      <w:r w:rsidRPr="0053690A">
        <w:rPr>
          <w:rFonts w:ascii="Arial" w:hAnsi="Arial" w:cs="Arial"/>
          <w:color w:val="000000"/>
          <w:sz w:val="22"/>
          <w:szCs w:val="22"/>
        </w:rPr>
        <w:t xml:space="preserve"> debris disk. </w:t>
      </w:r>
    </w:p>
    <w:p w14:paraId="537D7A4F" w14:textId="0A13A671" w:rsidR="0053690A" w:rsidRPr="0053690A" w:rsidRDefault="0053690A" w:rsidP="0053690A">
      <w:pPr>
        <w:spacing w:line="360" w:lineRule="auto"/>
        <w:ind w:firstLine="720"/>
        <w:rPr>
          <w:rFonts w:ascii="Arial" w:hAnsi="Arial" w:cs="Arial"/>
          <w:sz w:val="22"/>
          <w:szCs w:val="22"/>
        </w:rPr>
      </w:pPr>
      <w:r w:rsidRPr="0053690A">
        <w:rPr>
          <w:rFonts w:ascii="Arial" w:hAnsi="Arial" w:cs="Arial"/>
          <w:color w:val="000000"/>
          <w:sz w:val="22"/>
          <w:szCs w:val="22"/>
        </w:rPr>
        <w:t>D</w:t>
      </w:r>
      <w:r>
        <w:rPr>
          <w:rFonts w:ascii="Arial" w:hAnsi="Arial" w:cs="Arial"/>
          <w:color w:val="000000"/>
          <w:sz w:val="22"/>
          <w:szCs w:val="22"/>
        </w:rPr>
        <w:t xml:space="preserve"> </w:t>
      </w:r>
      <w:r w:rsidRPr="0053690A">
        <w:rPr>
          <w:rFonts w:ascii="Arial" w:hAnsi="Arial" w:cs="Arial"/>
          <w:color w:val="000000"/>
          <w:sz w:val="22"/>
          <w:szCs w:val="22"/>
        </w:rPr>
        <w:t>=</w:t>
      </w:r>
      <w:r>
        <w:rPr>
          <w:rFonts w:ascii="Arial" w:hAnsi="Arial" w:cs="Arial"/>
          <w:color w:val="000000"/>
          <w:sz w:val="22"/>
          <w:szCs w:val="22"/>
        </w:rPr>
        <w:t xml:space="preserve"> </w:t>
      </w:r>
      <w:proofErr w:type="spellStart"/>
      <w:r w:rsidRPr="0053690A">
        <w:rPr>
          <w:rFonts w:ascii="Arial" w:hAnsi="Arial" w:cs="Arial"/>
          <w:color w:val="000000"/>
          <w:sz w:val="22"/>
          <w:szCs w:val="22"/>
        </w:rPr>
        <w:t>d</w:t>
      </w:r>
      <w:r w:rsidRPr="0053690A">
        <w:rPr>
          <w:rFonts w:ascii="Arial" w:hAnsi="Arial" w:cs="Arial"/>
          <w:color w:val="242729"/>
          <w:sz w:val="22"/>
          <w:szCs w:val="22"/>
          <w:shd w:val="clear" w:color="auto" w:fill="FFFFFF"/>
        </w:rPr>
        <w:t>θ</w:t>
      </w:r>
      <w:proofErr w:type="spellEnd"/>
    </w:p>
    <w:p w14:paraId="50C14831" w14:textId="2EE4EE35" w:rsidR="00C17614" w:rsidRPr="00C17614" w:rsidRDefault="0053690A" w:rsidP="0053690A">
      <w:pPr>
        <w:spacing w:line="360" w:lineRule="auto"/>
        <w:ind w:firstLine="720"/>
        <w:rPr>
          <w:rFonts w:ascii="Arial" w:hAnsi="Arial" w:cs="Arial"/>
          <w:sz w:val="22"/>
          <w:szCs w:val="22"/>
        </w:rPr>
      </w:pPr>
      <w:r w:rsidRPr="0053690A">
        <w:rPr>
          <w:rFonts w:ascii="Arial" w:hAnsi="Arial" w:cs="Arial"/>
          <w:color w:val="000000"/>
          <w:sz w:val="22"/>
          <w:szCs w:val="22"/>
        </w:rPr>
        <w:t xml:space="preserve">D = (6*10^14) * 0.000819 </w:t>
      </w:r>
      <w:r w:rsidRPr="0053690A">
        <w:rPr>
          <w:rFonts w:ascii="Arial" w:hAnsi="Arial" w:cs="Arial"/>
          <w:color w:val="222222"/>
          <w:sz w:val="22"/>
          <w:szCs w:val="22"/>
          <w:shd w:val="clear" w:color="auto" w:fill="FFFFFF"/>
        </w:rPr>
        <w:t>≈</w:t>
      </w:r>
      <w:r w:rsidRPr="0053690A">
        <w:rPr>
          <w:rFonts w:ascii="Arial" w:hAnsi="Arial" w:cs="Arial"/>
          <w:color w:val="000000"/>
          <w:sz w:val="22"/>
          <w:szCs w:val="22"/>
        </w:rPr>
        <w:t xml:space="preserve"> </w:t>
      </w:r>
      <w:r w:rsidRPr="0053690A">
        <w:rPr>
          <w:rFonts w:ascii="Arial" w:hAnsi="Arial" w:cs="Arial"/>
          <w:b/>
          <w:bCs/>
          <w:color w:val="000000"/>
          <w:sz w:val="22"/>
          <w:szCs w:val="22"/>
        </w:rPr>
        <w:t>500 billion km</w:t>
      </w:r>
    </w:p>
    <w:p w14:paraId="384F147F" w14:textId="77777777" w:rsidR="00B41351" w:rsidRDefault="00B41351" w:rsidP="00B41351">
      <w:pPr>
        <w:rPr>
          <w:rFonts w:ascii="Arial" w:hAnsi="Arial" w:cs="Arial"/>
          <w:b/>
          <w:bCs/>
          <w:color w:val="44B979"/>
          <w:sz w:val="20"/>
          <w:szCs w:val="20"/>
        </w:rPr>
      </w:pPr>
    </w:p>
    <w:p w14:paraId="7D404A97" w14:textId="6CF2FF85" w:rsidR="00B41351" w:rsidRPr="00B41351" w:rsidRDefault="00B41351" w:rsidP="00B41351">
      <w:pPr>
        <w:rPr>
          <w:rFonts w:ascii="Arial" w:hAnsi="Arial" w:cs="Arial"/>
          <w:b/>
          <w:bCs/>
          <w:sz w:val="21"/>
          <w:szCs w:val="21"/>
        </w:rPr>
      </w:pPr>
    </w:p>
    <w:sectPr w:rsidR="00B41351" w:rsidRPr="00B41351" w:rsidSect="000D3B3D">
      <w:headerReference w:type="default" r:id="rId7"/>
      <w:footerReference w:type="default" r:id="rId8"/>
      <w:pgSz w:w="12240" w:h="15840"/>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D93F" w14:textId="77777777" w:rsidR="000D7E34" w:rsidRDefault="000D7E34" w:rsidP="00AE60F0">
      <w:r>
        <w:separator/>
      </w:r>
    </w:p>
  </w:endnote>
  <w:endnote w:type="continuationSeparator" w:id="0">
    <w:p w14:paraId="754D78E5" w14:textId="77777777" w:rsidR="000D7E34" w:rsidRDefault="000D7E34" w:rsidP="00AE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451A" w14:textId="5DF50C14" w:rsidR="00170EF9" w:rsidRPr="009457ED" w:rsidRDefault="00170EF9" w:rsidP="00A570C9">
    <w:pPr>
      <w:pStyle w:val="Footer"/>
      <w:tabs>
        <w:tab w:val="clear" w:pos="4680"/>
      </w:tabs>
      <w:rPr>
        <w:rFonts w:ascii="Arial" w:hAnsi="Arial" w:cs="Arial"/>
        <w:sz w:val="21"/>
        <w:szCs w:val="21"/>
      </w:rPr>
    </w:pPr>
    <w:r w:rsidRPr="009457ED">
      <w:rPr>
        <w:rFonts w:ascii="Arial" w:hAnsi="Arial" w:cs="Arial"/>
        <w:b/>
        <w:bCs/>
        <w:noProof/>
        <w:color w:val="44B979"/>
        <w:sz w:val="21"/>
        <w:szCs w:val="21"/>
      </w:rPr>
      <mc:AlternateContent>
        <mc:Choice Requires="wps">
          <w:drawing>
            <wp:anchor distT="0" distB="0" distL="114300" distR="114300" simplePos="0" relativeHeight="251659264" behindDoc="0" locked="0" layoutInCell="1" allowOverlap="1" wp14:anchorId="6AFBE44D" wp14:editId="1A559C7B">
              <wp:simplePos x="0" y="0"/>
              <wp:positionH relativeFrom="column">
                <wp:posOffset>3575303</wp:posOffset>
              </wp:positionH>
              <wp:positionV relativeFrom="paragraph">
                <wp:posOffset>114554</wp:posOffset>
              </wp:positionV>
              <wp:extent cx="2369185" cy="0"/>
              <wp:effectExtent l="0" t="0" r="18415" b="12700"/>
              <wp:wrapNone/>
              <wp:docPr id="3" name="Straight Connector 3"/>
              <wp:cNvGraphicFramePr/>
              <a:graphic xmlns:a="http://schemas.openxmlformats.org/drawingml/2006/main">
                <a:graphicData uri="http://schemas.microsoft.com/office/word/2010/wordprocessingShape">
                  <wps:wsp>
                    <wps:cNvCnPr/>
                    <wps:spPr>
                      <a:xfrm flipH="1" flipV="1">
                        <a:off x="0" y="0"/>
                        <a:ext cx="2369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7BBB2" id="Straight Connector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9pt" to="468.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" strokecolor="black [3213]"/>
          </w:pict>
        </mc:Fallback>
      </mc:AlternateContent>
    </w:r>
    <w:r w:rsidRPr="009457ED">
      <w:rPr>
        <w:rFonts w:ascii="Arial" w:hAnsi="Arial" w:cs="Arial"/>
        <w:b/>
        <w:bCs/>
        <w:color w:val="44B979"/>
        <w:sz w:val="21"/>
        <w:szCs w:val="21"/>
      </w:rPr>
      <w:t xml:space="preserve"> Answer Key</w:t>
    </w:r>
    <w:r w:rsidRPr="009457ED">
      <w:rPr>
        <w:rFonts w:ascii="Arial" w:hAnsi="Arial" w:cs="Arial"/>
        <w:color w:val="44B979"/>
        <w:sz w:val="21"/>
        <w:szCs w:val="21"/>
      </w:rPr>
      <w:t xml:space="preserve"> </w:t>
    </w:r>
    <w:r w:rsidRPr="009457ED">
      <w:rPr>
        <w:rFonts w:ascii="Arial" w:hAnsi="Arial" w:cs="Arial"/>
        <w:sz w:val="21"/>
        <w:szCs w:val="21"/>
      </w:rPr>
      <w:t xml:space="preserve">| </w:t>
    </w:r>
    <w:r w:rsidR="00B41351">
      <w:rPr>
        <w:rFonts w:ascii="Arial Black" w:hAnsi="Arial Black" w:cs="Arial"/>
        <w:b/>
        <w:bCs/>
        <w:sz w:val="21"/>
        <w:szCs w:val="21"/>
      </w:rPr>
      <w:t xml:space="preserve">Pi in the Sky 7: </w:t>
    </w:r>
    <w:r w:rsidR="0053690A">
      <w:rPr>
        <w:rFonts w:ascii="Arial Black" w:hAnsi="Arial Black" w:cs="Arial"/>
        <w:b/>
        <w:bCs/>
        <w:sz w:val="21"/>
        <w:szCs w:val="21"/>
      </w:rPr>
      <w:t xml:space="preserve">Planet </w:t>
    </w:r>
    <w:proofErr w:type="spellStart"/>
    <w:r w:rsidR="0053690A">
      <w:rPr>
        <w:rFonts w:ascii="Arial Black" w:hAnsi="Arial Black" w:cs="Arial"/>
        <w:b/>
        <w:bCs/>
        <w:sz w:val="21"/>
        <w:szCs w:val="21"/>
      </w:rPr>
      <w:t>Pinpointer</w:t>
    </w:r>
    <w:proofErr w:type="spellEnd"/>
  </w:p>
  <w:p w14:paraId="77A70D1F" w14:textId="160C226C" w:rsidR="008F1225" w:rsidRPr="001B36C5" w:rsidRDefault="008F1225" w:rsidP="00A570C9">
    <w:pPr>
      <w:pStyle w:val="Footer"/>
      <w:tabs>
        <w:tab w:val="clear" w:pos="4680"/>
      </w:tabs>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938F" w14:textId="77777777" w:rsidR="000D7E34" w:rsidRDefault="000D7E34" w:rsidP="00AE60F0">
      <w:r>
        <w:separator/>
      </w:r>
    </w:p>
  </w:footnote>
  <w:footnote w:type="continuationSeparator" w:id="0">
    <w:p w14:paraId="78A4FF88" w14:textId="77777777" w:rsidR="000D7E34" w:rsidRDefault="000D7E34" w:rsidP="00AE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1309" w14:textId="442FE434" w:rsidR="008F1225" w:rsidRPr="00355D0A" w:rsidRDefault="008F1225">
    <w:pPr>
      <w:pStyle w:val="Header"/>
      <w:rPr>
        <w:rFonts w:ascii="Arial" w:hAnsi="Arial" w:cs="Arial"/>
        <w:b/>
        <w:sz w:val="28"/>
        <w:szCs w:val="28"/>
      </w:rPr>
    </w:pPr>
    <w:r w:rsidRPr="005B6D4E">
      <w:rPr>
        <w:rFonts w:ascii="Arial" w:hAnsi="Arial" w:cs="Arial"/>
        <w:b/>
        <w:sz w:val="28"/>
        <w:szCs w:val="28"/>
      </w:rPr>
      <w:ptab w:relativeTo="margin" w:alignment="center" w:leader="none"/>
    </w:r>
    <w:r w:rsidR="00170EF9" w:rsidRPr="00170EF9">
      <w:rPr>
        <w:rFonts w:ascii="Arial" w:hAnsi="Arial" w:cs="Arial"/>
        <w:noProof/>
      </w:rPr>
      <w:drawing>
        <wp:inline distT="0" distB="0" distL="0" distR="0" wp14:anchorId="11BE22DB" wp14:editId="3F9EEEFB">
          <wp:extent cx="5943600"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EAD"/>
    <w:multiLevelType w:val="hybridMultilevel"/>
    <w:tmpl w:val="13B095C0"/>
    <w:lvl w:ilvl="0" w:tplc="A2DA089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95FD8"/>
    <w:multiLevelType w:val="multilevel"/>
    <w:tmpl w:val="7182F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207BD"/>
    <w:multiLevelType w:val="hybridMultilevel"/>
    <w:tmpl w:val="BF84D650"/>
    <w:lvl w:ilvl="0" w:tplc="9A8C59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26FD"/>
    <w:multiLevelType w:val="hybridMultilevel"/>
    <w:tmpl w:val="637A9E84"/>
    <w:lvl w:ilvl="0" w:tplc="93D26AF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C71A6"/>
    <w:multiLevelType w:val="multilevel"/>
    <w:tmpl w:val="5014936E"/>
    <w:lvl w:ilvl="0">
      <w:start w:val="1"/>
      <w:numFmt w:val="decimal"/>
      <w:lvlText w:val="%1."/>
      <w:lvlJc w:val="left"/>
      <w:pPr>
        <w:tabs>
          <w:tab w:val="num" w:pos="720"/>
        </w:tabs>
        <w:ind w:left="720" w:hanging="360"/>
      </w:pPr>
      <w:rPr>
        <w:rFonts w:ascii="Arial" w:hAnsi="Arial" w:cs="Arial" w:hint="default"/>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C5DDA"/>
    <w:multiLevelType w:val="hybridMultilevel"/>
    <w:tmpl w:val="DD5A44A0"/>
    <w:lvl w:ilvl="0" w:tplc="BC5816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E6F5C"/>
    <w:multiLevelType w:val="multilevel"/>
    <w:tmpl w:val="E6ACF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B5505"/>
    <w:multiLevelType w:val="hybridMultilevel"/>
    <w:tmpl w:val="4D648008"/>
    <w:lvl w:ilvl="0" w:tplc="B762B5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13A0D"/>
    <w:multiLevelType w:val="multilevel"/>
    <w:tmpl w:val="6D526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AA5374"/>
    <w:multiLevelType w:val="multilevel"/>
    <w:tmpl w:val="8440F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B3480"/>
    <w:multiLevelType w:val="multilevel"/>
    <w:tmpl w:val="85383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4F6BE4"/>
    <w:multiLevelType w:val="hybridMultilevel"/>
    <w:tmpl w:val="536260E6"/>
    <w:lvl w:ilvl="0" w:tplc="601ECCA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ED51D7"/>
    <w:multiLevelType w:val="multilevel"/>
    <w:tmpl w:val="C5806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95C15"/>
    <w:multiLevelType w:val="multilevel"/>
    <w:tmpl w:val="B33A5D8E"/>
    <w:lvl w:ilvl="0">
      <w:start w:val="1"/>
      <w:numFmt w:val="decimal"/>
      <w:lvlText w:val="%1."/>
      <w:lvlJc w:val="left"/>
      <w:pPr>
        <w:tabs>
          <w:tab w:val="num" w:pos="720"/>
        </w:tabs>
        <w:ind w:left="720" w:hanging="360"/>
      </w:pPr>
      <w:rPr>
        <w:rFonts w:ascii="Arial" w:hAnsi="Arial" w:cs="Arial" w:hint="default"/>
        <w:sz w:val="22"/>
        <w:szCs w:val="22"/>
      </w:rPr>
    </w:lvl>
    <w:lvl w:ilvl="1">
      <w:start w:val="169"/>
      <w:numFmt w:val="decimal"/>
      <w:lvlText w:val="%2"/>
      <w:lvlJc w:val="left"/>
      <w:pPr>
        <w:ind w:left="1440" w:hanging="360"/>
      </w:pPr>
      <w:rPr>
        <w:rFonts w:ascii="Arial" w:hAnsi="Arial" w:cs="Arial"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3D63AF"/>
    <w:multiLevelType w:val="hybridMultilevel"/>
    <w:tmpl w:val="13B8C8A2"/>
    <w:lvl w:ilvl="0" w:tplc="7AD6F63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D7883"/>
    <w:multiLevelType w:val="multilevel"/>
    <w:tmpl w:val="262A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700489"/>
    <w:multiLevelType w:val="hybridMultilevel"/>
    <w:tmpl w:val="5C58268E"/>
    <w:lvl w:ilvl="0" w:tplc="1C2AE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F78B8"/>
    <w:multiLevelType w:val="hybridMultilevel"/>
    <w:tmpl w:val="6BDA0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33E0E"/>
    <w:multiLevelType w:val="hybridMultilevel"/>
    <w:tmpl w:val="B9CEA3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E3AC4"/>
    <w:multiLevelType w:val="multilevel"/>
    <w:tmpl w:val="7506F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CA4D4A"/>
    <w:multiLevelType w:val="multilevel"/>
    <w:tmpl w:val="B0AEB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92550B"/>
    <w:multiLevelType w:val="multilevel"/>
    <w:tmpl w:val="8AE29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9A48F3"/>
    <w:multiLevelType w:val="hybridMultilevel"/>
    <w:tmpl w:val="4D56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D4579"/>
    <w:multiLevelType w:val="hybridMultilevel"/>
    <w:tmpl w:val="D0A6EEBA"/>
    <w:lvl w:ilvl="0" w:tplc="E6E456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37407"/>
    <w:multiLevelType w:val="multilevel"/>
    <w:tmpl w:val="FABCC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E753A0"/>
    <w:multiLevelType w:val="multilevel"/>
    <w:tmpl w:val="EF401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6"/>
  </w:num>
  <w:num w:numId="4">
    <w:abstractNumId w:val="4"/>
  </w:num>
  <w:num w:numId="5">
    <w:abstractNumId w:val="1"/>
    <w:lvlOverride w:ilvl="0">
      <w:lvl w:ilvl="0">
        <w:numFmt w:val="decimal"/>
        <w:lvlText w:val="%1."/>
        <w:lvlJc w:val="left"/>
      </w:lvl>
    </w:lvlOverride>
  </w:num>
  <w:num w:numId="6">
    <w:abstractNumId w:val="15"/>
  </w:num>
  <w:num w:numId="7">
    <w:abstractNumId w:val="9"/>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4"/>
  </w:num>
  <w:num w:numId="11">
    <w:abstractNumId w:val="6"/>
  </w:num>
  <w:num w:numId="12">
    <w:abstractNumId w:val="8"/>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13"/>
  </w:num>
  <w:num w:numId="17">
    <w:abstractNumId w:val="19"/>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11"/>
  </w:num>
  <w:num w:numId="20">
    <w:abstractNumId w:val="2"/>
  </w:num>
  <w:num w:numId="21">
    <w:abstractNumId w:val="3"/>
  </w:num>
  <w:num w:numId="22">
    <w:abstractNumId w:val="5"/>
  </w:num>
  <w:num w:numId="23">
    <w:abstractNumId w:val="22"/>
  </w:num>
  <w:num w:numId="24">
    <w:abstractNumId w:val="0"/>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B6"/>
    <w:rsid w:val="00003540"/>
    <w:rsid w:val="000C7FE7"/>
    <w:rsid w:val="000D3B3D"/>
    <w:rsid w:val="000D7E34"/>
    <w:rsid w:val="000F2689"/>
    <w:rsid w:val="001040C3"/>
    <w:rsid w:val="00170EF9"/>
    <w:rsid w:val="001866B3"/>
    <w:rsid w:val="001967A3"/>
    <w:rsid w:val="001B36C5"/>
    <w:rsid w:val="001B4B6C"/>
    <w:rsid w:val="001F6145"/>
    <w:rsid w:val="00237248"/>
    <w:rsid w:val="002374D0"/>
    <w:rsid w:val="00311166"/>
    <w:rsid w:val="003330FB"/>
    <w:rsid w:val="00355D0A"/>
    <w:rsid w:val="003669E7"/>
    <w:rsid w:val="003742B2"/>
    <w:rsid w:val="003A0884"/>
    <w:rsid w:val="003C0AA0"/>
    <w:rsid w:val="003D1131"/>
    <w:rsid w:val="00421A2D"/>
    <w:rsid w:val="00442BBF"/>
    <w:rsid w:val="00483B2E"/>
    <w:rsid w:val="004E69E6"/>
    <w:rsid w:val="00520A7D"/>
    <w:rsid w:val="0053690A"/>
    <w:rsid w:val="00585D5D"/>
    <w:rsid w:val="005B6D4E"/>
    <w:rsid w:val="005F3FAF"/>
    <w:rsid w:val="0060478A"/>
    <w:rsid w:val="00670648"/>
    <w:rsid w:val="00683C75"/>
    <w:rsid w:val="007056B8"/>
    <w:rsid w:val="007467A5"/>
    <w:rsid w:val="0075576C"/>
    <w:rsid w:val="008301FE"/>
    <w:rsid w:val="0084622E"/>
    <w:rsid w:val="008521ED"/>
    <w:rsid w:val="008F1225"/>
    <w:rsid w:val="008F2344"/>
    <w:rsid w:val="00905554"/>
    <w:rsid w:val="00931250"/>
    <w:rsid w:val="009457ED"/>
    <w:rsid w:val="0096109C"/>
    <w:rsid w:val="00A0001C"/>
    <w:rsid w:val="00A01EE0"/>
    <w:rsid w:val="00A335AB"/>
    <w:rsid w:val="00A522B3"/>
    <w:rsid w:val="00A555B6"/>
    <w:rsid w:val="00A570C9"/>
    <w:rsid w:val="00A8421B"/>
    <w:rsid w:val="00AE60F0"/>
    <w:rsid w:val="00B2658D"/>
    <w:rsid w:val="00B41351"/>
    <w:rsid w:val="00B44BA5"/>
    <w:rsid w:val="00B47B10"/>
    <w:rsid w:val="00B72424"/>
    <w:rsid w:val="00B97A93"/>
    <w:rsid w:val="00BF1847"/>
    <w:rsid w:val="00C14E58"/>
    <w:rsid w:val="00C17614"/>
    <w:rsid w:val="00C41D0D"/>
    <w:rsid w:val="00C53969"/>
    <w:rsid w:val="00C81018"/>
    <w:rsid w:val="00CC6ADF"/>
    <w:rsid w:val="00D134E7"/>
    <w:rsid w:val="00D135B7"/>
    <w:rsid w:val="00D33E8C"/>
    <w:rsid w:val="00D65106"/>
    <w:rsid w:val="00D94065"/>
    <w:rsid w:val="00E649BA"/>
    <w:rsid w:val="00E65AC1"/>
    <w:rsid w:val="00E72E59"/>
    <w:rsid w:val="00E73791"/>
    <w:rsid w:val="00EC1EA6"/>
    <w:rsid w:val="00ED5518"/>
    <w:rsid w:val="00EE079A"/>
    <w:rsid w:val="00F23030"/>
    <w:rsid w:val="00F54083"/>
    <w:rsid w:val="00F70261"/>
    <w:rsid w:val="00F91670"/>
    <w:rsid w:val="00FC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EBCB9"/>
  <w15:docId w15:val="{E6FB6E5C-D179-EE4C-B1DF-A23CA50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F0"/>
    <w:pPr>
      <w:tabs>
        <w:tab w:val="center" w:pos="4680"/>
        <w:tab w:val="right" w:pos="9360"/>
      </w:tabs>
    </w:pPr>
  </w:style>
  <w:style w:type="character" w:customStyle="1" w:styleId="HeaderChar">
    <w:name w:val="Header Char"/>
    <w:basedOn w:val="DefaultParagraphFont"/>
    <w:link w:val="Header"/>
    <w:uiPriority w:val="99"/>
    <w:rsid w:val="00AE60F0"/>
  </w:style>
  <w:style w:type="paragraph" w:styleId="Footer">
    <w:name w:val="footer"/>
    <w:basedOn w:val="Normal"/>
    <w:link w:val="FooterChar"/>
    <w:uiPriority w:val="99"/>
    <w:unhideWhenUsed/>
    <w:rsid w:val="00AE60F0"/>
    <w:pPr>
      <w:tabs>
        <w:tab w:val="center" w:pos="4680"/>
        <w:tab w:val="right" w:pos="9360"/>
      </w:tabs>
    </w:pPr>
  </w:style>
  <w:style w:type="character" w:customStyle="1" w:styleId="FooterChar">
    <w:name w:val="Footer Char"/>
    <w:basedOn w:val="DefaultParagraphFont"/>
    <w:link w:val="Footer"/>
    <w:uiPriority w:val="99"/>
    <w:rsid w:val="00AE60F0"/>
  </w:style>
  <w:style w:type="paragraph" w:styleId="BalloonText">
    <w:name w:val="Balloon Text"/>
    <w:basedOn w:val="Normal"/>
    <w:link w:val="BalloonTextChar"/>
    <w:uiPriority w:val="99"/>
    <w:semiHidden/>
    <w:unhideWhenUsed/>
    <w:rsid w:val="00AE60F0"/>
    <w:rPr>
      <w:rFonts w:ascii="Tahoma" w:hAnsi="Tahoma" w:cs="Tahoma"/>
      <w:sz w:val="16"/>
      <w:szCs w:val="16"/>
    </w:rPr>
  </w:style>
  <w:style w:type="character" w:customStyle="1" w:styleId="BalloonTextChar">
    <w:name w:val="Balloon Text Char"/>
    <w:basedOn w:val="DefaultParagraphFont"/>
    <w:link w:val="BalloonText"/>
    <w:uiPriority w:val="99"/>
    <w:semiHidden/>
    <w:rsid w:val="00AE60F0"/>
    <w:rPr>
      <w:rFonts w:ascii="Tahoma" w:hAnsi="Tahoma" w:cs="Tahoma"/>
      <w:sz w:val="16"/>
      <w:szCs w:val="16"/>
    </w:rPr>
  </w:style>
  <w:style w:type="character" w:styleId="Hyperlink">
    <w:name w:val="Hyperlink"/>
    <w:basedOn w:val="DefaultParagraphFont"/>
    <w:uiPriority w:val="99"/>
    <w:unhideWhenUsed/>
    <w:rsid w:val="003C0AA0"/>
    <w:rPr>
      <w:color w:val="5F5F5F" w:themeColor="hyperlink"/>
      <w:u w:val="single"/>
    </w:rPr>
  </w:style>
  <w:style w:type="paragraph" w:styleId="ListParagraph">
    <w:name w:val="List Paragraph"/>
    <w:basedOn w:val="Normal"/>
    <w:uiPriority w:val="34"/>
    <w:qFormat/>
    <w:rsid w:val="003C0AA0"/>
    <w:pPr>
      <w:ind w:left="720"/>
      <w:contextualSpacing/>
    </w:pPr>
  </w:style>
  <w:style w:type="character" w:styleId="CommentReference">
    <w:name w:val="annotation reference"/>
    <w:basedOn w:val="DefaultParagraphFont"/>
    <w:uiPriority w:val="99"/>
    <w:semiHidden/>
    <w:unhideWhenUsed/>
    <w:rsid w:val="00585D5D"/>
    <w:rPr>
      <w:sz w:val="18"/>
      <w:szCs w:val="18"/>
    </w:rPr>
  </w:style>
  <w:style w:type="paragraph" w:styleId="CommentText">
    <w:name w:val="annotation text"/>
    <w:basedOn w:val="Normal"/>
    <w:link w:val="CommentTextChar"/>
    <w:uiPriority w:val="99"/>
    <w:semiHidden/>
    <w:unhideWhenUsed/>
    <w:rsid w:val="00585D5D"/>
    <w:rPr>
      <w:rFonts w:ascii="Helvetica" w:eastAsiaTheme="minorEastAsia" w:hAnsi="Helvetica"/>
    </w:rPr>
  </w:style>
  <w:style w:type="character" w:customStyle="1" w:styleId="CommentTextChar">
    <w:name w:val="Comment Text Char"/>
    <w:basedOn w:val="DefaultParagraphFont"/>
    <w:link w:val="CommentText"/>
    <w:uiPriority w:val="99"/>
    <w:semiHidden/>
    <w:rsid w:val="00585D5D"/>
    <w:rPr>
      <w:rFonts w:ascii="Helvetica" w:eastAsiaTheme="minorEastAsia" w:hAnsi="Helvetica"/>
      <w:sz w:val="24"/>
      <w:szCs w:val="24"/>
    </w:rPr>
  </w:style>
  <w:style w:type="character" w:styleId="PlaceholderText">
    <w:name w:val="Placeholder Text"/>
    <w:basedOn w:val="DefaultParagraphFont"/>
    <w:uiPriority w:val="99"/>
    <w:semiHidden/>
    <w:rsid w:val="00B72424"/>
    <w:rPr>
      <w:color w:val="808080"/>
    </w:rPr>
  </w:style>
  <w:style w:type="paragraph" w:styleId="CommentSubject">
    <w:name w:val="annotation subject"/>
    <w:basedOn w:val="CommentText"/>
    <w:next w:val="CommentText"/>
    <w:link w:val="CommentSubjectChar"/>
    <w:uiPriority w:val="99"/>
    <w:semiHidden/>
    <w:unhideWhenUsed/>
    <w:rsid w:val="001967A3"/>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1967A3"/>
    <w:rPr>
      <w:rFonts w:ascii="Helvetica" w:eastAsiaTheme="minorEastAsia" w:hAnsi="Helvetica"/>
      <w:b/>
      <w:bCs/>
      <w:sz w:val="20"/>
      <w:szCs w:val="20"/>
    </w:rPr>
  </w:style>
  <w:style w:type="paragraph" w:styleId="NormalWeb">
    <w:name w:val="Normal (Web)"/>
    <w:basedOn w:val="Normal"/>
    <w:uiPriority w:val="99"/>
    <w:unhideWhenUsed/>
    <w:rsid w:val="00B41351"/>
    <w:pPr>
      <w:spacing w:before="100" w:beforeAutospacing="1" w:after="100" w:afterAutospacing="1"/>
    </w:pPr>
  </w:style>
  <w:style w:type="character" w:customStyle="1" w:styleId="apple-tab-span">
    <w:name w:val="apple-tab-span"/>
    <w:basedOn w:val="DefaultParagraphFont"/>
    <w:rsid w:val="00ED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3794">
      <w:bodyDiv w:val="1"/>
      <w:marLeft w:val="0"/>
      <w:marRight w:val="0"/>
      <w:marTop w:val="0"/>
      <w:marBottom w:val="0"/>
      <w:divBdr>
        <w:top w:val="none" w:sz="0" w:space="0" w:color="auto"/>
        <w:left w:val="none" w:sz="0" w:space="0" w:color="auto"/>
        <w:bottom w:val="none" w:sz="0" w:space="0" w:color="auto"/>
        <w:right w:val="none" w:sz="0" w:space="0" w:color="auto"/>
      </w:divBdr>
    </w:div>
    <w:div w:id="194931205">
      <w:bodyDiv w:val="1"/>
      <w:marLeft w:val="0"/>
      <w:marRight w:val="0"/>
      <w:marTop w:val="0"/>
      <w:marBottom w:val="0"/>
      <w:divBdr>
        <w:top w:val="none" w:sz="0" w:space="0" w:color="auto"/>
        <w:left w:val="none" w:sz="0" w:space="0" w:color="auto"/>
        <w:bottom w:val="none" w:sz="0" w:space="0" w:color="auto"/>
        <w:right w:val="none" w:sz="0" w:space="0" w:color="auto"/>
      </w:divBdr>
    </w:div>
    <w:div w:id="234121498">
      <w:bodyDiv w:val="1"/>
      <w:marLeft w:val="0"/>
      <w:marRight w:val="0"/>
      <w:marTop w:val="0"/>
      <w:marBottom w:val="0"/>
      <w:divBdr>
        <w:top w:val="none" w:sz="0" w:space="0" w:color="auto"/>
        <w:left w:val="none" w:sz="0" w:space="0" w:color="auto"/>
        <w:bottom w:val="none" w:sz="0" w:space="0" w:color="auto"/>
        <w:right w:val="none" w:sz="0" w:space="0" w:color="auto"/>
      </w:divBdr>
    </w:div>
    <w:div w:id="264701023">
      <w:bodyDiv w:val="1"/>
      <w:marLeft w:val="0"/>
      <w:marRight w:val="0"/>
      <w:marTop w:val="0"/>
      <w:marBottom w:val="0"/>
      <w:divBdr>
        <w:top w:val="none" w:sz="0" w:space="0" w:color="auto"/>
        <w:left w:val="none" w:sz="0" w:space="0" w:color="auto"/>
        <w:bottom w:val="none" w:sz="0" w:space="0" w:color="auto"/>
        <w:right w:val="none" w:sz="0" w:space="0" w:color="auto"/>
      </w:divBdr>
    </w:div>
    <w:div w:id="408767452">
      <w:bodyDiv w:val="1"/>
      <w:marLeft w:val="0"/>
      <w:marRight w:val="0"/>
      <w:marTop w:val="0"/>
      <w:marBottom w:val="0"/>
      <w:divBdr>
        <w:top w:val="none" w:sz="0" w:space="0" w:color="auto"/>
        <w:left w:val="none" w:sz="0" w:space="0" w:color="auto"/>
        <w:bottom w:val="none" w:sz="0" w:space="0" w:color="auto"/>
        <w:right w:val="none" w:sz="0" w:space="0" w:color="auto"/>
      </w:divBdr>
    </w:div>
    <w:div w:id="573007282">
      <w:bodyDiv w:val="1"/>
      <w:marLeft w:val="0"/>
      <w:marRight w:val="0"/>
      <w:marTop w:val="0"/>
      <w:marBottom w:val="0"/>
      <w:divBdr>
        <w:top w:val="none" w:sz="0" w:space="0" w:color="auto"/>
        <w:left w:val="none" w:sz="0" w:space="0" w:color="auto"/>
        <w:bottom w:val="none" w:sz="0" w:space="0" w:color="auto"/>
        <w:right w:val="none" w:sz="0" w:space="0" w:color="auto"/>
      </w:divBdr>
    </w:div>
    <w:div w:id="1163349836">
      <w:bodyDiv w:val="1"/>
      <w:marLeft w:val="0"/>
      <w:marRight w:val="0"/>
      <w:marTop w:val="0"/>
      <w:marBottom w:val="0"/>
      <w:divBdr>
        <w:top w:val="none" w:sz="0" w:space="0" w:color="auto"/>
        <w:left w:val="none" w:sz="0" w:space="0" w:color="auto"/>
        <w:bottom w:val="none" w:sz="0" w:space="0" w:color="auto"/>
        <w:right w:val="none" w:sz="0" w:space="0" w:color="auto"/>
      </w:divBdr>
    </w:div>
    <w:div w:id="1288662015">
      <w:bodyDiv w:val="1"/>
      <w:marLeft w:val="0"/>
      <w:marRight w:val="0"/>
      <w:marTop w:val="0"/>
      <w:marBottom w:val="0"/>
      <w:divBdr>
        <w:top w:val="none" w:sz="0" w:space="0" w:color="auto"/>
        <w:left w:val="none" w:sz="0" w:space="0" w:color="auto"/>
        <w:bottom w:val="none" w:sz="0" w:space="0" w:color="auto"/>
        <w:right w:val="none" w:sz="0" w:space="0" w:color="auto"/>
      </w:divBdr>
    </w:div>
    <w:div w:id="1331370647">
      <w:bodyDiv w:val="1"/>
      <w:marLeft w:val="0"/>
      <w:marRight w:val="0"/>
      <w:marTop w:val="0"/>
      <w:marBottom w:val="0"/>
      <w:divBdr>
        <w:top w:val="none" w:sz="0" w:space="0" w:color="auto"/>
        <w:left w:val="none" w:sz="0" w:space="0" w:color="auto"/>
        <w:bottom w:val="none" w:sz="0" w:space="0" w:color="auto"/>
        <w:right w:val="none" w:sz="0" w:space="0" w:color="auto"/>
      </w:divBdr>
    </w:div>
    <w:div w:id="1706566505">
      <w:bodyDiv w:val="1"/>
      <w:marLeft w:val="0"/>
      <w:marRight w:val="0"/>
      <w:marTop w:val="0"/>
      <w:marBottom w:val="0"/>
      <w:divBdr>
        <w:top w:val="none" w:sz="0" w:space="0" w:color="auto"/>
        <w:left w:val="none" w:sz="0" w:space="0" w:color="auto"/>
        <w:bottom w:val="none" w:sz="0" w:space="0" w:color="auto"/>
        <w:right w:val="none" w:sz="0" w:space="0" w:color="auto"/>
      </w:divBdr>
    </w:div>
    <w:div w:id="1869440579">
      <w:bodyDiv w:val="1"/>
      <w:marLeft w:val="0"/>
      <w:marRight w:val="0"/>
      <w:marTop w:val="0"/>
      <w:marBottom w:val="0"/>
      <w:divBdr>
        <w:top w:val="none" w:sz="0" w:space="0" w:color="auto"/>
        <w:left w:val="none" w:sz="0" w:space="0" w:color="auto"/>
        <w:bottom w:val="none" w:sz="0" w:space="0" w:color="auto"/>
        <w:right w:val="none" w:sz="0" w:space="0" w:color="auto"/>
      </w:divBdr>
    </w:div>
    <w:div w:id="20332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Kim (1811)</dc:creator>
  <cp:lastModifiedBy>Microsoft Office User</cp:lastModifiedBy>
  <cp:revision>2</cp:revision>
  <dcterms:created xsi:type="dcterms:W3CDTF">2020-03-13T23:22:00Z</dcterms:created>
  <dcterms:modified xsi:type="dcterms:W3CDTF">2020-03-13T23:22:00Z</dcterms:modified>
</cp:coreProperties>
</file>