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Arial" w:cs="Arial" w:eastAsia="Arial" w:hAnsi="Arial"/>
          <w:b w:val="1"/>
          <w:color w:val="41be7b"/>
        </w:rPr>
      </w:pPr>
      <w:r w:rsidDel="00000000" w:rsidR="00000000" w:rsidRPr="00000000">
        <w:rPr>
          <w:rFonts w:ascii="Arial" w:cs="Arial" w:eastAsia="Arial" w:hAnsi="Arial"/>
          <w:b w:val="1"/>
          <w:color w:val="41be7b"/>
          <w:rtl w:val="0"/>
        </w:rPr>
        <w:t xml:space="preserve">Resource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0"/>
          <w:szCs w:val="40"/>
          <w:rtl w:val="0"/>
        </w:rPr>
        <w:t xml:space="preserve">Coding Challenge Rubric</w:t>
      </w:r>
      <w:r w:rsidDel="00000000" w:rsidR="00000000" w:rsidRPr="00000000">
        <w:rPr>
          <w:rtl w:val="0"/>
        </w:rPr>
      </w:r>
    </w:p>
    <w:tbl>
      <w:tblPr>
        <w:tblStyle w:val="Table1"/>
        <w:tblW w:w="130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2535"/>
        <w:gridCol w:w="2640"/>
        <w:gridCol w:w="2730"/>
        <w:gridCol w:w="3150"/>
        <w:tblGridChange w:id="0">
          <w:tblGrid>
            <w:gridCol w:w="2025"/>
            <w:gridCol w:w="2535"/>
            <w:gridCol w:w="2640"/>
            <w:gridCol w:w="2730"/>
            <w:gridCol w:w="31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Does Not Meet Expectations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(1 point)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Approaches Expectations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(2 points)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Meets Expectations 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(3 points)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Exceeds Expectations 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(4 points)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Coding challenge elements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or few required elements of challenge are included.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Most required elements of challenge are included.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 required elements of challenge are included.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 required elements of challenge are included. Program contains additional elements to improve, enhance, or extend functionality.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Functionality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If included, required elements do not function as expected.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Required elements work mostly as expected. Students may need to refine some elements.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 required elements of challenge work as expected.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 required elements of challenge work as expected. Some elements have been revised to perform more efficiently.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End of Program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Program has no specified end.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Program has a specified end that is unclear or poorly defined.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Program has specified end. Program resets to initial state when program is restarted.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Program has specified end. Program resets to initial state when program is restarted..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Mission Accomplished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mission can not be completed in the present parameters.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mission is rushed or difficult as a result of unrealistic time or conditions to be successful.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mission can be completed in a reasonable amount of time but there is a very limited route to mission success.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mission can be completed in a reasonable amount of time and there are multiple ways in which program can end successfully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(Peer)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review by peers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Reviewed by one peer, at least one improvement made.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Reviewed by at least one peer. Multiple improvements made.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Reviewed by multiple peers or groups. Multiple improvements made, additional coding elements are introduced.</w:t>
            </w:r>
          </w:p>
        </w:tc>
      </w:tr>
    </w:tbl>
    <w:p w:rsidR="00000000" w:rsidDel="00000000" w:rsidP="00000000" w:rsidRDefault="00000000" w:rsidRPr="00000000" w14:paraId="00000023">
      <w:pPr>
        <w:spacing w:line="360" w:lineRule="auto"/>
        <w:ind w:left="0" w:firstLine="0"/>
        <w:rPr>
          <w:rFonts w:ascii="Arial" w:cs="Arial" w:eastAsia="Arial" w:hAnsi="Arial"/>
        </w:rPr>
      </w:pPr>
      <w:bookmarkStart w:colFirst="0" w:colLast="0" w:name="_heading=h.1d6q3ijggue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jc w:val="right"/>
        <w:rPr>
          <w:rFonts w:ascii="Arial Black" w:cs="Arial Black" w:eastAsia="Arial Black" w:hAnsi="Arial Black"/>
          <w:b w:val="1"/>
          <w:sz w:val="28"/>
          <w:szCs w:val="28"/>
        </w:rPr>
      </w:pPr>
      <w:bookmarkStart w:colFirst="0" w:colLast="0" w:name="_heading=h.s2k39o2y9uio" w:id="1"/>
      <w:bookmarkEnd w:id="1"/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Total: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/ 20</w:t>
      </w:r>
    </w:p>
    <w:sectPr>
      <w:headerReference r:id="rId7" w:type="default"/>
      <w:footerReference r:id="rId8" w:type="default"/>
      <w:pgSz w:h="12240" w:w="15840" w:orient="landscape"/>
      <w:pgMar w:bottom="1152" w:top="1440" w:left="1440" w:right="144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color w:val="41be7b"/>
        <w:rtl w:val="0"/>
      </w:rPr>
      <w:t xml:space="preserve">Resource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25fa9"/>
        <w:sz w:val="21"/>
        <w:szCs w:val="21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|  </w:t>
    </w:r>
    <w:r w:rsidDel="00000000" w:rsidR="00000000" w:rsidRPr="00000000">
      <w:rPr>
        <w:rFonts w:ascii="Arial Black" w:cs="Arial Black" w:eastAsia="Arial Black" w:hAnsi="Arial Black"/>
        <w:b w:val="1"/>
        <w:sz w:val="24"/>
        <w:szCs w:val="24"/>
        <w:rtl w:val="0"/>
      </w:rPr>
      <w:t xml:space="preserve">Coding Challenge Rubric                 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b w:val="1"/>
        <w:smallCaps w:val="0"/>
        <w:strike w:val="0"/>
        <w:color w:val="00000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28578</wp:posOffset>
          </wp:positionH>
          <wp:positionV relativeFrom="paragraph">
            <wp:posOffset>-160017</wp:posOffset>
          </wp:positionV>
          <wp:extent cx="2762250" cy="723900"/>
          <wp:effectExtent b="0" l="0" r="0" t="0"/>
          <wp:wrapSquare wrapText="bothSides" distB="114300" distT="114300" distL="114300" distR="11430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3085" l="5328" r="3203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color w:val="41be7b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           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b w:val="1"/>
        <w:color w:val="41be7b"/>
        <w:sz w:val="24"/>
        <w:szCs w:val="24"/>
        <w:rtl w:val="0"/>
      </w:rPr>
      <w:t xml:space="preserve">jpl.nasa.gov/edu</w:t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color w:val="825fa9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color w:val="825fa9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A555B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AE60F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E60F0"/>
  </w:style>
  <w:style w:type="paragraph" w:styleId="Footer">
    <w:name w:val="footer"/>
    <w:basedOn w:val="Normal"/>
    <w:link w:val="FooterChar"/>
    <w:uiPriority w:val="99"/>
    <w:unhideWhenUsed w:val="1"/>
    <w:rsid w:val="00AE60F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E60F0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E60F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E60F0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3C0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3C0AA0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85D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85D5D"/>
    <w:pPr>
      <w:spacing w:after="0" w:line="240" w:lineRule="auto"/>
    </w:pPr>
    <w:rPr>
      <w:rFonts w:ascii="Helvetica" w:hAnsi="Helvetica" w:eastAsiaTheme="minorEastAsia"/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85D5D"/>
    <w:rPr>
      <w:rFonts w:ascii="Helvetica" w:hAnsi="Helvetica" w:eastAsiaTheme="minorEastAsia"/>
      <w:sz w:val="24"/>
      <w:szCs w:val="24"/>
    </w:rPr>
  </w:style>
  <w:style w:type="character" w:styleId="PlaceholderText">
    <w:name w:val="Placeholder Text"/>
    <w:basedOn w:val="DefaultParagraphFont"/>
    <w:uiPriority w:val="99"/>
    <w:semiHidden w:val="1"/>
    <w:rsid w:val="00B72424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967A3"/>
    <w:pPr>
      <w:spacing w:after="200"/>
    </w:pPr>
    <w:rPr>
      <w:rFonts w:asciiTheme="minorHAnsi" w:eastAsiaTheme="minorHAnsi" w:hAnsiTheme="minorHAnsi"/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967A3"/>
    <w:rPr>
      <w:rFonts w:ascii="Helvetica" w:hAnsi="Helvetica" w:eastAsiaTheme="minorEastAsia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nrnIZ/kWhth5+M/o/oldBDRAjA==">AMUW2mVKR8ehIzflbyvnXPJjOpERgwyuUmH9OQUpJi12QrLj90jknTTfsCjEhJN7zwPZ1bAuKcQYkAz5ku7AV3iEGlmnceMDezhRN21XJtfY9lnPUymvyV0typl8rbLkNvDNNDxSP/z7KURnhFJ2nGcwQtO6stACdA==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2019-11-19T20:22:00Z</dcterms:created>
  <dc:creator>Orr, Kim (1811)</dc:creator>
</cp:coreProperties>
</file>