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3544" w14:textId="77777777" w:rsidR="00A2700B" w:rsidRDefault="00000000">
      <w:pPr>
        <w:pStyle w:val="Heading3"/>
        <w:spacing w:before="0" w:after="0" w:line="480" w:lineRule="auto"/>
        <w:rPr>
          <w:color w:val="825FA9"/>
          <w:sz w:val="22"/>
          <w:szCs w:val="22"/>
        </w:rPr>
      </w:pPr>
      <w:bookmarkStart w:id="0" w:name="_heading=h.dij3xgk6ij4n" w:colFirst="0" w:colLast="0"/>
      <w:bookmarkEnd w:id="0"/>
      <w:r>
        <w:rPr>
          <w:color w:val="41BE7B"/>
          <w:sz w:val="22"/>
          <w:szCs w:val="22"/>
        </w:rPr>
        <w:t>ANSWER KEY</w:t>
      </w:r>
    </w:p>
    <w:p w14:paraId="5C194D0A" w14:textId="77777777" w:rsidR="00A2700B" w:rsidRDefault="00000000">
      <w:pPr>
        <w:pStyle w:val="Title"/>
        <w:spacing w:before="0" w:after="200" w:line="240" w:lineRule="auto"/>
        <w:rPr>
          <w:rFonts w:ascii="Arial Black" w:eastAsia="Arial Black" w:hAnsi="Arial Black" w:cs="Arial Black"/>
          <w:b w:val="0"/>
          <w:sz w:val="48"/>
          <w:szCs w:val="48"/>
        </w:rPr>
      </w:pPr>
      <w:bookmarkStart w:id="1" w:name="_heading=h.pcppm7teeo7u" w:colFirst="0" w:colLast="0"/>
      <w:bookmarkEnd w:id="1"/>
      <w:r>
        <w:rPr>
          <w:rFonts w:ascii="Arial Black" w:eastAsia="Arial Black" w:hAnsi="Arial Black" w:cs="Arial Black"/>
          <w:b w:val="0"/>
          <w:sz w:val="48"/>
          <w:szCs w:val="48"/>
        </w:rPr>
        <w:t>Decoding Space Images</w:t>
      </w:r>
    </w:p>
    <w:p w14:paraId="51AD6295" w14:textId="77777777" w:rsidR="00A2700B" w:rsidRDefault="00000000">
      <w:pPr>
        <w:pStyle w:val="Subtitle"/>
      </w:pPr>
      <w:bookmarkStart w:id="2" w:name="_heading=h.awzfe0bwzn12" w:colFirst="0" w:colLast="0"/>
      <w:bookmarkEnd w:id="2"/>
      <w:r>
        <w:t>Worksheet II: Complex Black and White Image</w:t>
      </w:r>
    </w:p>
    <w:p w14:paraId="03ABC1D4" w14:textId="77777777" w:rsidR="00A2700B" w:rsidRDefault="00000000">
      <w:bookmarkStart w:id="3" w:name="_heading=h.5md2yfwfjych" w:colFirst="0" w:colLast="0"/>
      <w:bookmarkEnd w:id="3"/>
      <w:r>
        <w:t xml:space="preserve">Decode the sequences by coloring each pixel in the bitmap below according to the binary code provided. Use white for 1 and black for 0. </w:t>
      </w:r>
    </w:p>
    <w:p w14:paraId="5DE1CA64" w14:textId="77777777" w:rsidR="00912C03" w:rsidRDefault="00912C03"/>
    <w:tbl>
      <w:tblPr>
        <w:tblStyle w:val="a3"/>
        <w:tblW w:w="8806" w:type="dxa"/>
        <w:tblBorders>
          <w:top w:val="single" w:sz="8" w:space="0" w:color="41BE7B"/>
          <w:left w:val="single" w:sz="8" w:space="0" w:color="41BE7B"/>
          <w:bottom w:val="single" w:sz="8" w:space="0" w:color="41BE7B"/>
          <w:right w:val="single" w:sz="8" w:space="0" w:color="41BE7B"/>
          <w:insideH w:val="single" w:sz="8" w:space="0" w:color="41BE7B"/>
          <w:insideV w:val="single" w:sz="8" w:space="0" w:color="41BE7B"/>
        </w:tblBorders>
        <w:tblLayout w:type="fixed"/>
        <w:tblLook w:val="0600" w:firstRow="0" w:lastRow="0" w:firstColumn="0" w:lastColumn="0" w:noHBand="1" w:noVBand="1"/>
      </w:tblPr>
      <w:tblGrid>
        <w:gridCol w:w="441"/>
        <w:gridCol w:w="441"/>
        <w:gridCol w:w="441"/>
        <w:gridCol w:w="441"/>
        <w:gridCol w:w="441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12C03" w14:paraId="78DD6C12" w14:textId="77777777" w:rsidTr="00912C03">
        <w:trPr>
          <w:cantSplit/>
          <w:trHeight w:hRule="exact" w:val="424"/>
          <w:tblHeader/>
        </w:trPr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915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BB8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32E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3BC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315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92B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643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0F4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28A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67C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7C4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D66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38F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310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9B9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2B2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3B1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776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D3E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1A15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68AB9B98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E39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741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641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7AE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F05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207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D17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8FF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AB6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82D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8EFB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F9E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0CD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A2A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99D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974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9E9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D7B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13F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2425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1D8742A4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15A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403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C0C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E9A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A72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6A0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573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E0C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BE7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923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A17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6A9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FA7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CE3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F5E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D4F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FCF4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C6A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B0D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FC34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6FA458FF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48B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BA9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27B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658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DCC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1F6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525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BBB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0D9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E10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BA34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4AB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FE9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B19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BEB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D8E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FE9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03A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50F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0763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113CD258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2E8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405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46F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46E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000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E1A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F76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BAB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8EE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923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926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7E7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720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5C1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FD2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6AA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A73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AA3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C84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7D39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35DC730B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3D4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C4C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AC4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499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C9B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C4A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E2D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ECB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C7D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008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E410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2DB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D25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404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796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3D8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7CF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05C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E0D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46E3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52DC8580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3B2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E59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A1F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EE3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DFB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59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0B3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7E5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1B8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010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547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3AC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1DE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8AB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8FD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E56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600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006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BB2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7612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73D1AC94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6E1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6C7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80F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9A5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B2D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43D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33E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B93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9A22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F2C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C8F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767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5DD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A89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9E7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3F5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4BD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6EE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CBC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D4C0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2646493D" w14:textId="77777777" w:rsidTr="00912C03">
        <w:trPr>
          <w:cantSplit/>
          <w:trHeight w:hRule="exact" w:val="424"/>
        </w:trPr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9A0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1C7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BD9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660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48F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5734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C66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467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104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3D1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F44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F59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E19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575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3C8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44F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62F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963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BEE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CA2F" w14:textId="77777777" w:rsidR="00A2700B" w:rsidRDefault="00000000">
            <w:pPr>
              <w:widowControl w:val="0"/>
            </w:pPr>
            <w:r>
              <w:t>0</w:t>
            </w:r>
          </w:p>
        </w:tc>
      </w:tr>
      <w:tr w:rsidR="00912C03" w14:paraId="60177C18" w14:textId="77777777" w:rsidTr="00912C03">
        <w:trPr>
          <w:cantSplit/>
          <w:trHeight w:hRule="exact" w:val="424"/>
        </w:trPr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6CA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CF3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247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6E2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8DB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59E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253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A15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A7A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460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6A0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99C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4DD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774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167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887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E29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B9B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688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7104" w14:textId="77777777" w:rsidR="00A2700B" w:rsidRDefault="00000000">
            <w:pPr>
              <w:widowControl w:val="0"/>
            </w:pPr>
            <w:r>
              <w:t>0</w:t>
            </w:r>
          </w:p>
        </w:tc>
      </w:tr>
      <w:tr w:rsidR="00912C03" w14:paraId="3F469DB6" w14:textId="77777777" w:rsidTr="00912C03">
        <w:trPr>
          <w:cantSplit/>
          <w:trHeight w:hRule="exact" w:val="424"/>
        </w:trPr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962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7CE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C9B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2A0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13E1" w14:textId="06D20DCA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92CD" w14:textId="53EF55BA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AA4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22A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475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0EE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96A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07A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E8C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53A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894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77E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D69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A75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513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06BF" w14:textId="77777777" w:rsidR="00A2700B" w:rsidRDefault="00000000">
            <w:pPr>
              <w:widowControl w:val="0"/>
            </w:pPr>
            <w:r>
              <w:t>0</w:t>
            </w:r>
          </w:p>
        </w:tc>
      </w:tr>
      <w:tr w:rsidR="00912C03" w14:paraId="5811F504" w14:textId="77777777" w:rsidTr="00912C03">
        <w:trPr>
          <w:cantSplit/>
          <w:trHeight w:hRule="exact" w:val="424"/>
        </w:trPr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1E2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234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05F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532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2C9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294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01E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DF9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FB9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DED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0DB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DC8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40B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9B7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1EC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37E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0FB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5F3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723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420F" w14:textId="77777777" w:rsidR="00A2700B" w:rsidRDefault="00000000">
            <w:pPr>
              <w:widowControl w:val="0"/>
            </w:pPr>
            <w:r>
              <w:t>0</w:t>
            </w:r>
          </w:p>
        </w:tc>
      </w:tr>
      <w:tr w:rsidR="00912C03" w14:paraId="7D7A93F5" w14:textId="77777777" w:rsidTr="00912C03">
        <w:trPr>
          <w:cantSplit/>
          <w:trHeight w:hRule="exact" w:val="424"/>
        </w:trPr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83C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382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DA2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F30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924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CC1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B38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AFA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FFB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FBB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26D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03D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20B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920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010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FAA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DBF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8F6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6C7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8844" w14:textId="77777777" w:rsidR="00A2700B" w:rsidRDefault="00000000">
            <w:pPr>
              <w:widowControl w:val="0"/>
            </w:pPr>
            <w:r>
              <w:t>0</w:t>
            </w:r>
          </w:p>
        </w:tc>
      </w:tr>
      <w:tr w:rsidR="00912C03" w14:paraId="215A2CD5" w14:textId="77777777" w:rsidTr="00912C03">
        <w:trPr>
          <w:cantSplit/>
          <w:trHeight w:hRule="exact" w:val="424"/>
        </w:trPr>
        <w:tc>
          <w:tcPr>
            <w:tcW w:w="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167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964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CAC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F5C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A3F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ECB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C6F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3BE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4FD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369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56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5504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67E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B10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7A1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98E4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978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D5B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964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1DBA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450E5EC4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AD1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15C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554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7B2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473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87E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E70E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EAF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C85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9DE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864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F47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16B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F98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1087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EC6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F6D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796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985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19FB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518F0909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61F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2CA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E58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E32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517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3D90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966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C62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E29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8556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FCD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EB0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F98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DB5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C1F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4DF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D4C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73D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E22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F795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6C51D640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8C7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78A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094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6B0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49B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6DE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5BB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ECA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773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9F8C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8F8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2DC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B95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E3F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799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5CE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77F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1B5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C5E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0677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2DD0C5D2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38F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C60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FA5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E3B4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5E6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1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C85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A8CA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0D4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F42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4F7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218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2D9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B32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775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44B1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F15F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6C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03D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623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E0DF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61E7DDF7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D7F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EDE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9D1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C50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A9B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655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9958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A8C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8BA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13D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B89D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22C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C133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8F15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CC0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199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8534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DFC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604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CB5F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39B0E329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407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13F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BDA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729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9FB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0F8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F5BB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BD4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5AE8" w14:textId="77777777" w:rsidR="00A2700B" w:rsidRDefault="00000000">
            <w:pPr>
              <w:widowControl w:val="0"/>
            </w:pPr>
            <w:r>
              <w:t>10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2629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CF5B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B572" w14:textId="77777777" w:rsidR="00A2700B" w:rsidRDefault="00000000">
            <w:pPr>
              <w:widowControl w:val="0"/>
            </w:pPr>
            <w:r>
              <w:t>0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92A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125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8A19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B4C8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0C0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A12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919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E11C" w14:textId="77777777" w:rsidR="00A2700B" w:rsidRDefault="00000000">
            <w:pPr>
              <w:widowControl w:val="0"/>
            </w:pPr>
            <w:r>
              <w:t>1</w:t>
            </w:r>
          </w:p>
        </w:tc>
      </w:tr>
      <w:tr w:rsidR="00912C03" w14:paraId="13ACFAB2" w14:textId="77777777" w:rsidTr="00912C03">
        <w:trPr>
          <w:cantSplit/>
          <w:trHeight w:hRule="exact" w:val="424"/>
        </w:trPr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7CA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F31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D76C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3AED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772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0F73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55D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FEC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050F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ED36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0582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44B7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D6F5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2A8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64DE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4F80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937A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8F14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DCD1" w14:textId="77777777" w:rsidR="00A2700B" w:rsidRDefault="00000000">
            <w:pPr>
              <w:widowControl w:val="0"/>
            </w:pPr>
            <w:r>
              <w:t>1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FCA3" w14:textId="77777777" w:rsidR="00A2700B" w:rsidRDefault="00000000">
            <w:pPr>
              <w:widowControl w:val="0"/>
            </w:pPr>
            <w:r>
              <w:t>1</w:t>
            </w:r>
          </w:p>
        </w:tc>
      </w:tr>
    </w:tbl>
    <w:p w14:paraId="6E1A2D58" w14:textId="77777777" w:rsidR="00A2700B" w:rsidRDefault="00A2700B">
      <w:pPr>
        <w:spacing w:line="156" w:lineRule="auto"/>
      </w:pPr>
      <w:bookmarkStart w:id="4" w:name="_heading=h.2v92iko3yfsq" w:colFirst="0" w:colLast="0"/>
      <w:bookmarkEnd w:id="4"/>
    </w:p>
    <w:sectPr w:rsidR="00A2700B">
      <w:headerReference w:type="default" r:id="rId7"/>
      <w:footerReference w:type="default" r:id="rId8"/>
      <w:pgSz w:w="12240" w:h="15840"/>
      <w:pgMar w:top="1440" w:right="1440" w:bottom="115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A3B7" w14:textId="77777777" w:rsidR="004B3C9B" w:rsidRDefault="004B3C9B">
      <w:pPr>
        <w:spacing w:after="0" w:line="240" w:lineRule="auto"/>
      </w:pPr>
      <w:r>
        <w:separator/>
      </w:r>
    </w:p>
  </w:endnote>
  <w:endnote w:type="continuationSeparator" w:id="0">
    <w:p w14:paraId="50AF92F2" w14:textId="77777777" w:rsidR="004B3C9B" w:rsidRDefault="004B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1F6" w14:textId="77777777" w:rsidR="00A2700B" w:rsidRDefault="00000000">
    <w:pPr>
      <w:pStyle w:val="Heading3"/>
      <w:tabs>
        <w:tab w:val="center" w:pos="4680"/>
        <w:tab w:val="right" w:pos="9360"/>
      </w:tabs>
      <w:spacing w:before="0" w:after="0" w:line="240" w:lineRule="auto"/>
      <w:rPr>
        <w:b w:val="0"/>
        <w:color w:val="000000"/>
      </w:rPr>
    </w:pPr>
    <w:bookmarkStart w:id="5" w:name="_heading=h.hgj0hoayj84o" w:colFirst="0" w:colLast="0"/>
    <w:bookmarkEnd w:id="5"/>
    <w:r>
      <w:rPr>
        <w:color w:val="41BE7B"/>
        <w:sz w:val="22"/>
        <w:szCs w:val="22"/>
      </w:rPr>
      <w:t xml:space="preserve">ANSWER </w:t>
    </w:r>
    <w:proofErr w:type="gramStart"/>
    <w:r>
      <w:rPr>
        <w:color w:val="41BE7B"/>
        <w:sz w:val="22"/>
        <w:szCs w:val="22"/>
      </w:rPr>
      <w:t>KEY</w:t>
    </w:r>
    <w:r>
      <w:rPr>
        <w:color w:val="825FA9"/>
        <w:sz w:val="21"/>
        <w:szCs w:val="21"/>
      </w:rPr>
      <w:t xml:space="preserve">  |</w:t>
    </w:r>
    <w:proofErr w:type="gramEnd"/>
    <w:r>
      <w:rPr>
        <w:color w:val="825FA9"/>
        <w:sz w:val="21"/>
        <w:szCs w:val="21"/>
      </w:rPr>
      <w:t xml:space="preserve">  </w:t>
    </w:r>
    <w:r>
      <w:rPr>
        <w:b w:val="0"/>
        <w:sz w:val="22"/>
        <w:szCs w:val="22"/>
      </w:rPr>
      <w:t>Decoding Space Images: Worksheet II</w:t>
    </w:r>
    <w:r>
      <w:rPr>
        <w:rFonts w:ascii="Arial Black" w:eastAsia="Arial Black" w:hAnsi="Arial Black" w:cs="Arial Black"/>
        <w:b w:val="0"/>
        <w:sz w:val="22"/>
        <w:szCs w:val="22"/>
      </w:rPr>
      <w:t xml:space="preserve">                                    </w:t>
    </w:r>
    <w:r>
      <w:rPr>
        <w:b w:val="0"/>
        <w:sz w:val="22"/>
        <w:szCs w:val="22"/>
      </w:rPr>
      <w:fldChar w:fldCharType="begin"/>
    </w:r>
    <w:r>
      <w:rPr>
        <w:b w:val="0"/>
        <w:sz w:val="22"/>
        <w:szCs w:val="22"/>
      </w:rPr>
      <w:instrText>PAGE</w:instrText>
    </w:r>
    <w:r>
      <w:rPr>
        <w:b w:val="0"/>
        <w:sz w:val="22"/>
        <w:szCs w:val="22"/>
      </w:rPr>
      <w:fldChar w:fldCharType="separate"/>
    </w:r>
    <w:r w:rsidR="00912C03">
      <w:rPr>
        <w:b w:val="0"/>
        <w:noProof/>
        <w:sz w:val="22"/>
        <w:szCs w:val="22"/>
      </w:rPr>
      <w:t>1</w:t>
    </w:r>
    <w:r>
      <w:rPr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82D7" w14:textId="77777777" w:rsidR="004B3C9B" w:rsidRDefault="004B3C9B">
      <w:pPr>
        <w:spacing w:after="0" w:line="240" w:lineRule="auto"/>
      </w:pPr>
      <w:r>
        <w:separator/>
      </w:r>
    </w:p>
  </w:footnote>
  <w:footnote w:type="continuationSeparator" w:id="0">
    <w:p w14:paraId="53AFC27B" w14:textId="77777777" w:rsidR="004B3C9B" w:rsidRDefault="004B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7C07" w14:textId="77777777" w:rsidR="00A270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610D32" wp14:editId="4E4416D9">
          <wp:simplePos x="0" y="0"/>
          <wp:positionH relativeFrom="column">
            <wp:posOffset>28580</wp:posOffset>
          </wp:positionH>
          <wp:positionV relativeFrom="paragraph">
            <wp:posOffset>-160015</wp:posOffset>
          </wp:positionV>
          <wp:extent cx="2762250" cy="723900"/>
          <wp:effectExtent l="0" t="0" r="0" b="0"/>
          <wp:wrapSquare wrapText="bothSides" distT="114300" distB="11430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EE1719" w14:textId="77777777" w:rsidR="00A270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b/>
      </w:rPr>
      <w:t xml:space="preserve">                                           </w:t>
    </w:r>
    <w:r>
      <w:t>jpl.nasa.gov/</w:t>
    </w:r>
    <w:proofErr w:type="spellStart"/>
    <w:r>
      <w:t>edu</w:t>
    </w:r>
    <w:proofErr w:type="spellEnd"/>
  </w:p>
  <w:p w14:paraId="5DF8EBE7" w14:textId="77777777" w:rsidR="00A2700B" w:rsidRDefault="00A27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317EE43F" w14:textId="77777777" w:rsidR="00A2700B" w:rsidRDefault="00A27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6C070ADE" w14:textId="77777777" w:rsidR="00A2700B" w:rsidRDefault="00A27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0B"/>
    <w:rsid w:val="004B3C9B"/>
    <w:rsid w:val="00912C03"/>
    <w:rsid w:val="00A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6E721"/>
  <w15:docId w15:val="{611CC55D-76C8-DA44-B1E0-57C839A4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480" w:lineRule="auto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SikTfbyMtQ65LL0drQ10R6SwQ==">CgMxLjAyDmguZGlqM3hnazZpajRuMg5oLnBjcHBtN3RlZW83dTIOaC5hd3pmZTBid3puMTIyDmguNW1kMnlmd2ZqeWNoMg5oLjJ2OTJpa28zeWZzcTIOaC5oZ2owaG9heWo4NG84AHIhMUJVdXg2OHVzZmttU1A4Rk5hU0NJYWRoMllOZXFGNzly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Company>NASA's Jet Propulsion Laboratory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Orr, Kim (US 1854)</cp:lastModifiedBy>
  <cp:revision>2</cp:revision>
  <dcterms:created xsi:type="dcterms:W3CDTF">2019-11-19T20:22:00Z</dcterms:created>
  <dcterms:modified xsi:type="dcterms:W3CDTF">2023-09-18T18:33:00Z</dcterms:modified>
</cp:coreProperties>
</file>